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5A59" w14:textId="77777777" w:rsidR="00871C4D" w:rsidRPr="00871C4D" w:rsidRDefault="00871C4D" w:rsidP="00951C9D">
      <w:pPr>
        <w:rPr>
          <w:rFonts w:ascii="Times New Roman" w:hAnsi="Times New Roman" w:cs="Times New Roman"/>
          <w:b/>
          <w:sz w:val="24"/>
          <w:szCs w:val="24"/>
        </w:rPr>
      </w:pPr>
    </w:p>
    <w:p w14:paraId="788AC8C4" w14:textId="255AF76F" w:rsidR="00951C9D" w:rsidRPr="00951C9D" w:rsidRDefault="00B75371" w:rsidP="003668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referatu w j. polskim i j.</w:t>
      </w:r>
      <w:r w:rsidR="00951C9D" w:rsidRPr="00951C9D">
        <w:rPr>
          <w:rFonts w:ascii="Times New Roman" w:hAnsi="Times New Roman" w:cs="Times New Roman"/>
          <w:sz w:val="24"/>
          <w:szCs w:val="24"/>
        </w:rPr>
        <w:t xml:space="preserve"> angielskim</w:t>
      </w:r>
    </w:p>
    <w:p w14:paraId="7F450F7F" w14:textId="77777777" w:rsidR="00951C9D" w:rsidRPr="00951C9D" w:rsidRDefault="008801F5" w:rsidP="003668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</w:t>
      </w:r>
      <w:r w:rsidR="00B75371">
        <w:rPr>
          <w:rFonts w:ascii="Times New Roman" w:hAnsi="Times New Roman" w:cs="Times New Roman"/>
          <w:sz w:val="24"/>
          <w:szCs w:val="24"/>
        </w:rPr>
        <w:t>utora(</w:t>
      </w:r>
      <w:r w:rsidR="00951C9D" w:rsidRPr="00951C9D">
        <w:rPr>
          <w:rFonts w:ascii="Times New Roman" w:hAnsi="Times New Roman" w:cs="Times New Roman"/>
          <w:sz w:val="24"/>
          <w:szCs w:val="24"/>
        </w:rPr>
        <w:t>ów)</w:t>
      </w:r>
    </w:p>
    <w:p w14:paraId="17706490" w14:textId="77777777" w:rsidR="00951C9D" w:rsidRPr="00951C9D" w:rsidRDefault="0010524B" w:rsidP="003668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51C9D" w:rsidRPr="00951C9D">
        <w:rPr>
          <w:rFonts w:ascii="Times New Roman" w:hAnsi="Times New Roman" w:cs="Times New Roman"/>
          <w:sz w:val="24"/>
          <w:szCs w:val="24"/>
        </w:rPr>
        <w:t>filiacja (zakład, instytut, wydział, uczelnia)</w:t>
      </w:r>
    </w:p>
    <w:p w14:paraId="4DCEB1AB" w14:textId="77777777" w:rsidR="00951C9D" w:rsidRPr="00951C9D" w:rsidRDefault="0010524B" w:rsidP="003668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51C9D" w:rsidRPr="00951C9D">
        <w:rPr>
          <w:rFonts w:ascii="Times New Roman" w:hAnsi="Times New Roman" w:cs="Times New Roman"/>
          <w:sz w:val="24"/>
          <w:szCs w:val="24"/>
        </w:rPr>
        <w:t>dres poczty elektronicznej.</w:t>
      </w:r>
    </w:p>
    <w:p w14:paraId="0D82C04B" w14:textId="77777777" w:rsidR="00951C9D" w:rsidRPr="00951C9D" w:rsidRDefault="00951C9D" w:rsidP="00951C9D">
      <w:pPr>
        <w:rPr>
          <w:rFonts w:ascii="Times New Roman" w:hAnsi="Times New Roman" w:cs="Times New Roman"/>
          <w:sz w:val="24"/>
          <w:szCs w:val="24"/>
        </w:rPr>
      </w:pPr>
    </w:p>
    <w:p w14:paraId="6C17C88C" w14:textId="77777777" w:rsidR="008801F5" w:rsidRDefault="008801F5" w:rsidP="00951C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77591C0" w14:textId="77777777" w:rsidR="006C7761" w:rsidRPr="008801F5" w:rsidRDefault="00987096" w:rsidP="00951C9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Tekst </w:t>
      </w:r>
      <w:r w:rsidR="008801F5" w:rsidRPr="008801F5">
        <w:rPr>
          <w:rFonts w:ascii="Times New Roman" w:hAnsi="Times New Roman" w:cs="Times New Roman"/>
          <w:sz w:val="24"/>
          <w:szCs w:val="24"/>
          <w:u w:val="single"/>
        </w:rPr>
        <w:t>referatu:</w:t>
      </w:r>
    </w:p>
    <w:p w14:paraId="24656C5C" w14:textId="77777777" w:rsidR="00951C9D" w:rsidRPr="00951C9D" w:rsidRDefault="00871C4D" w:rsidP="0095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</w:t>
      </w:r>
    </w:p>
    <w:p w14:paraId="61FAD7B1" w14:textId="77777777" w:rsidR="00951C9D" w:rsidRPr="00951C9D" w:rsidRDefault="00951C9D" w:rsidP="00951C9D">
      <w:pPr>
        <w:rPr>
          <w:rFonts w:ascii="Times New Roman" w:hAnsi="Times New Roman" w:cs="Times New Roman"/>
          <w:sz w:val="24"/>
          <w:szCs w:val="24"/>
        </w:rPr>
      </w:pPr>
      <w:r w:rsidRPr="00951C9D">
        <w:rPr>
          <w:rFonts w:ascii="Times New Roman" w:hAnsi="Times New Roman" w:cs="Times New Roman"/>
          <w:sz w:val="24"/>
          <w:szCs w:val="24"/>
        </w:rPr>
        <w:t>Śródtytuł</w:t>
      </w:r>
    </w:p>
    <w:p w14:paraId="6F318C12" w14:textId="77777777" w:rsidR="00951C9D" w:rsidRPr="00951C9D" w:rsidRDefault="00951C9D" w:rsidP="00951C9D">
      <w:pPr>
        <w:rPr>
          <w:rFonts w:ascii="Times New Roman" w:hAnsi="Times New Roman" w:cs="Times New Roman"/>
          <w:sz w:val="24"/>
          <w:szCs w:val="24"/>
        </w:rPr>
      </w:pPr>
      <w:r w:rsidRPr="00951C9D">
        <w:rPr>
          <w:rFonts w:ascii="Times New Roman" w:hAnsi="Times New Roman" w:cs="Times New Roman"/>
          <w:sz w:val="24"/>
          <w:szCs w:val="24"/>
        </w:rPr>
        <w:t>Śródtytuł</w:t>
      </w:r>
    </w:p>
    <w:p w14:paraId="5AD78885" w14:textId="77777777" w:rsidR="00951C9D" w:rsidRPr="00951C9D" w:rsidRDefault="00951C9D" w:rsidP="00951C9D">
      <w:pPr>
        <w:rPr>
          <w:rFonts w:ascii="Times New Roman" w:hAnsi="Times New Roman" w:cs="Times New Roman"/>
          <w:sz w:val="24"/>
          <w:szCs w:val="24"/>
        </w:rPr>
      </w:pPr>
      <w:r w:rsidRPr="00951C9D">
        <w:rPr>
          <w:rFonts w:ascii="Times New Roman" w:hAnsi="Times New Roman" w:cs="Times New Roman"/>
          <w:sz w:val="24"/>
          <w:szCs w:val="24"/>
        </w:rPr>
        <w:t>….</w:t>
      </w:r>
    </w:p>
    <w:p w14:paraId="199D4B6F" w14:textId="77777777" w:rsidR="00951C9D" w:rsidRPr="00951C9D" w:rsidRDefault="00951C9D" w:rsidP="00951C9D">
      <w:pPr>
        <w:rPr>
          <w:rFonts w:ascii="Times New Roman" w:hAnsi="Times New Roman" w:cs="Times New Roman"/>
          <w:sz w:val="24"/>
          <w:szCs w:val="24"/>
        </w:rPr>
      </w:pPr>
      <w:r w:rsidRPr="00951C9D">
        <w:rPr>
          <w:rFonts w:ascii="Times New Roman" w:hAnsi="Times New Roman" w:cs="Times New Roman"/>
          <w:sz w:val="24"/>
          <w:szCs w:val="24"/>
        </w:rPr>
        <w:t>Podsumowanie</w:t>
      </w:r>
    </w:p>
    <w:p w14:paraId="42639121" w14:textId="77777777" w:rsidR="00951C9D" w:rsidRPr="00951C9D" w:rsidRDefault="00951C9D" w:rsidP="00951C9D">
      <w:pPr>
        <w:rPr>
          <w:rFonts w:ascii="Times New Roman" w:hAnsi="Times New Roman" w:cs="Times New Roman"/>
          <w:sz w:val="24"/>
          <w:szCs w:val="24"/>
        </w:rPr>
      </w:pPr>
      <w:r w:rsidRPr="00951C9D">
        <w:rPr>
          <w:rFonts w:ascii="Times New Roman" w:hAnsi="Times New Roman" w:cs="Times New Roman"/>
          <w:sz w:val="24"/>
          <w:szCs w:val="24"/>
        </w:rPr>
        <w:t>Bibliografia</w:t>
      </w:r>
      <w:r w:rsidR="00206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3747C" w14:textId="77777777" w:rsidR="00951C9D" w:rsidRPr="00951C9D" w:rsidRDefault="00951C9D" w:rsidP="00951C9D">
      <w:pPr>
        <w:rPr>
          <w:rFonts w:ascii="Times New Roman" w:hAnsi="Times New Roman" w:cs="Times New Roman"/>
          <w:sz w:val="24"/>
          <w:szCs w:val="24"/>
        </w:rPr>
      </w:pPr>
      <w:r w:rsidRPr="00951C9D">
        <w:rPr>
          <w:rFonts w:ascii="Times New Roman" w:hAnsi="Times New Roman" w:cs="Times New Roman"/>
          <w:sz w:val="24"/>
          <w:szCs w:val="24"/>
        </w:rPr>
        <w:t xml:space="preserve">Streszczenie w języku polskim </w:t>
      </w:r>
    </w:p>
    <w:p w14:paraId="65587630" w14:textId="77777777" w:rsidR="00951C9D" w:rsidRPr="00951C9D" w:rsidRDefault="00951C9D" w:rsidP="00951C9D">
      <w:pPr>
        <w:rPr>
          <w:rFonts w:ascii="Times New Roman" w:hAnsi="Times New Roman" w:cs="Times New Roman"/>
          <w:sz w:val="24"/>
          <w:szCs w:val="24"/>
        </w:rPr>
      </w:pPr>
      <w:r w:rsidRPr="00951C9D">
        <w:rPr>
          <w:rFonts w:ascii="Times New Roman" w:hAnsi="Times New Roman" w:cs="Times New Roman"/>
          <w:sz w:val="24"/>
          <w:szCs w:val="24"/>
        </w:rPr>
        <w:t>Streszczenie w języku angielskim</w:t>
      </w:r>
    </w:p>
    <w:p w14:paraId="0DBAF1AC" w14:textId="77777777" w:rsidR="00871C4D" w:rsidRDefault="00871C4D" w:rsidP="00EA6F13">
      <w:pPr>
        <w:rPr>
          <w:rFonts w:ascii="Times New Roman" w:hAnsi="Times New Roman" w:cs="Times New Roman"/>
          <w:sz w:val="24"/>
          <w:szCs w:val="24"/>
        </w:rPr>
      </w:pPr>
    </w:p>
    <w:p w14:paraId="57D61771" w14:textId="77777777" w:rsidR="00871C4D" w:rsidRDefault="00871C4D" w:rsidP="00EA6F13">
      <w:pPr>
        <w:rPr>
          <w:rFonts w:ascii="Times New Roman" w:hAnsi="Times New Roman" w:cs="Times New Roman"/>
          <w:sz w:val="24"/>
          <w:szCs w:val="24"/>
        </w:rPr>
      </w:pPr>
    </w:p>
    <w:p w14:paraId="4B4E4096" w14:textId="77777777" w:rsidR="00A552FE" w:rsidRDefault="008801F5" w:rsidP="00EA6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Edytor tekstu: </w:t>
      </w:r>
      <w:r w:rsidR="00F16EBA" w:rsidRPr="00366808">
        <w:rPr>
          <w:rFonts w:ascii="Times New Roman" w:hAnsi="Times New Roman" w:cs="Times New Roman"/>
          <w:sz w:val="24"/>
          <w:szCs w:val="24"/>
        </w:rPr>
        <w:t xml:space="preserve"> </w:t>
      </w:r>
      <w:r w:rsidR="00F16EBA">
        <w:rPr>
          <w:rFonts w:ascii="Times New Roman" w:hAnsi="Times New Roman" w:cs="Times New Roman"/>
          <w:sz w:val="24"/>
          <w:szCs w:val="24"/>
        </w:rPr>
        <w:t>MS WORD</w:t>
      </w:r>
    </w:p>
    <w:p w14:paraId="1410A1F9" w14:textId="761E65FD" w:rsidR="00871C4D" w:rsidRDefault="006C7761" w:rsidP="00EA6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Czcionka:</w:t>
      </w:r>
      <w:r w:rsidR="00A552FE">
        <w:rPr>
          <w:rFonts w:ascii="Times New Roman" w:hAnsi="Times New Roman" w:cs="Times New Roman"/>
          <w:sz w:val="24"/>
          <w:szCs w:val="24"/>
        </w:rPr>
        <w:t xml:space="preserve"> </w:t>
      </w:r>
      <w:r w:rsidR="00871C4D" w:rsidRPr="00951C9D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="00871C4D">
        <w:rPr>
          <w:rFonts w:ascii="Times New Roman" w:hAnsi="Times New Roman" w:cs="Times New Roman"/>
          <w:sz w:val="24"/>
          <w:szCs w:val="24"/>
        </w:rPr>
        <w:t>1</w:t>
      </w:r>
      <w:r w:rsidR="00DD5D2D">
        <w:rPr>
          <w:rFonts w:ascii="Times New Roman" w:hAnsi="Times New Roman" w:cs="Times New Roman"/>
          <w:sz w:val="24"/>
          <w:szCs w:val="24"/>
        </w:rPr>
        <w:t>1</w:t>
      </w:r>
      <w:r w:rsidR="00871C4D"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5D227B03" w14:textId="77777777" w:rsidR="00EA6F13" w:rsidRPr="00951C9D" w:rsidRDefault="00AF3C71" w:rsidP="00EA6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Interlinia: 1,5</w:t>
      </w:r>
      <w:r w:rsidR="003263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60CB7" w14:textId="77777777" w:rsidR="00806114" w:rsidRDefault="00871C4D" w:rsidP="0087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A6F13" w:rsidRPr="00951C9D">
        <w:rPr>
          <w:rFonts w:ascii="Times New Roman" w:hAnsi="Times New Roman" w:cs="Times New Roman"/>
          <w:sz w:val="24"/>
          <w:szCs w:val="24"/>
        </w:rPr>
        <w:t>argines</w:t>
      </w:r>
      <w:r w:rsidR="002065F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6F13" w:rsidRPr="00951C9D">
        <w:rPr>
          <w:rFonts w:ascii="Times New Roman" w:hAnsi="Times New Roman" w:cs="Times New Roman"/>
          <w:sz w:val="24"/>
          <w:szCs w:val="24"/>
        </w:rPr>
        <w:t xml:space="preserve"> lewy</w:t>
      </w:r>
      <w:r w:rsidR="002065FB">
        <w:rPr>
          <w:rFonts w:ascii="Times New Roman" w:hAnsi="Times New Roman" w:cs="Times New Roman"/>
          <w:sz w:val="24"/>
          <w:szCs w:val="24"/>
        </w:rPr>
        <w:t>,</w:t>
      </w:r>
      <w:r w:rsidR="00EA6F13" w:rsidRPr="00951C9D">
        <w:rPr>
          <w:rFonts w:ascii="Times New Roman" w:hAnsi="Times New Roman" w:cs="Times New Roman"/>
          <w:sz w:val="24"/>
          <w:szCs w:val="24"/>
        </w:rPr>
        <w:t xml:space="preserve"> prawy</w:t>
      </w:r>
      <w:r w:rsidR="002065FB">
        <w:rPr>
          <w:rFonts w:ascii="Times New Roman" w:hAnsi="Times New Roman" w:cs="Times New Roman"/>
          <w:sz w:val="24"/>
          <w:szCs w:val="24"/>
        </w:rPr>
        <w:t>,</w:t>
      </w:r>
      <w:r w:rsidR="00EA6F13" w:rsidRPr="00951C9D">
        <w:rPr>
          <w:rFonts w:ascii="Times New Roman" w:hAnsi="Times New Roman" w:cs="Times New Roman"/>
          <w:sz w:val="24"/>
          <w:szCs w:val="24"/>
        </w:rPr>
        <w:t xml:space="preserve"> </w:t>
      </w:r>
      <w:r w:rsidR="00951C9D" w:rsidRPr="00951C9D">
        <w:rPr>
          <w:rFonts w:ascii="Times New Roman" w:hAnsi="Times New Roman" w:cs="Times New Roman"/>
          <w:sz w:val="24"/>
          <w:szCs w:val="24"/>
        </w:rPr>
        <w:t xml:space="preserve">górny i dolny </w:t>
      </w:r>
      <w:r w:rsidR="00EA6F13" w:rsidRPr="00951C9D">
        <w:rPr>
          <w:rFonts w:ascii="Times New Roman" w:hAnsi="Times New Roman" w:cs="Times New Roman"/>
          <w:sz w:val="24"/>
          <w:szCs w:val="24"/>
        </w:rPr>
        <w:t>2,5 cm</w:t>
      </w:r>
      <w:r w:rsidR="002065FB">
        <w:rPr>
          <w:rFonts w:ascii="Times New Roman" w:hAnsi="Times New Roman" w:cs="Times New Roman"/>
          <w:sz w:val="24"/>
          <w:szCs w:val="24"/>
        </w:rPr>
        <w:t>.</w:t>
      </w:r>
      <w:r w:rsidR="00366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4B841" w14:textId="76C5267A" w:rsidR="00AF3C71" w:rsidRDefault="00B75371" w:rsidP="0036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</w:t>
      </w:r>
      <w:r w:rsidR="00F16EBA">
        <w:rPr>
          <w:rFonts w:ascii="Times New Roman" w:hAnsi="Times New Roman" w:cs="Times New Roman"/>
          <w:sz w:val="24"/>
          <w:szCs w:val="24"/>
        </w:rPr>
        <w:t>gość referatu - dowolna.</w:t>
      </w:r>
    </w:p>
    <w:sectPr w:rsidR="00AF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13"/>
    <w:rsid w:val="00096D00"/>
    <w:rsid w:val="0010524B"/>
    <w:rsid w:val="00170A6E"/>
    <w:rsid w:val="002065FB"/>
    <w:rsid w:val="00310E9B"/>
    <w:rsid w:val="003263AA"/>
    <w:rsid w:val="00366808"/>
    <w:rsid w:val="003F0DE1"/>
    <w:rsid w:val="006C7761"/>
    <w:rsid w:val="007B4BDE"/>
    <w:rsid w:val="00806114"/>
    <w:rsid w:val="00871C4D"/>
    <w:rsid w:val="008801F5"/>
    <w:rsid w:val="00951C9D"/>
    <w:rsid w:val="009753F0"/>
    <w:rsid w:val="00987096"/>
    <w:rsid w:val="009F39F4"/>
    <w:rsid w:val="00A552FE"/>
    <w:rsid w:val="00AF3C71"/>
    <w:rsid w:val="00B75371"/>
    <w:rsid w:val="00DD5D2D"/>
    <w:rsid w:val="00EA6F13"/>
    <w:rsid w:val="00F1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8375"/>
  <w15:docId w15:val="{B52BEBBD-AC3B-49D1-B5F8-C335DBDA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hab. inż. Andrzej Węglarz, prof. URK</dc:creator>
  <cp:lastModifiedBy>Krzysztof Adamczyk</cp:lastModifiedBy>
  <cp:revision>4</cp:revision>
  <cp:lastPrinted>2023-12-12T21:11:00Z</cp:lastPrinted>
  <dcterms:created xsi:type="dcterms:W3CDTF">2024-01-05T08:18:00Z</dcterms:created>
  <dcterms:modified xsi:type="dcterms:W3CDTF">2024-01-05T08:21:00Z</dcterms:modified>
</cp:coreProperties>
</file>